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A9C" w:rsidRDefault="00F32A9C" w:rsidP="00F32A9C">
      <w:pPr>
        <w:pStyle w:val="Default"/>
      </w:pPr>
    </w:p>
    <w:p w:rsidR="00F32A9C" w:rsidRDefault="00274CF5" w:rsidP="00F32A9C">
      <w:pPr>
        <w:pStyle w:val="Default"/>
        <w:jc w:val="center"/>
        <w:rPr>
          <w:b/>
          <w:bCs/>
          <w:sz w:val="23"/>
          <w:szCs w:val="23"/>
          <w:u w:val="single"/>
        </w:rPr>
      </w:pPr>
      <w:r>
        <w:rPr>
          <w:b/>
          <w:bCs/>
          <w:sz w:val="23"/>
          <w:szCs w:val="23"/>
          <w:u w:val="single"/>
        </w:rPr>
        <w:t>Information</w:t>
      </w:r>
      <w:r w:rsidR="000531E0">
        <w:rPr>
          <w:b/>
          <w:bCs/>
          <w:sz w:val="23"/>
          <w:szCs w:val="23"/>
          <w:u w:val="single"/>
        </w:rPr>
        <w:t>en</w:t>
      </w:r>
      <w:bookmarkStart w:id="0" w:name="_GoBack"/>
      <w:bookmarkEnd w:id="0"/>
      <w:r w:rsidR="00F32A9C" w:rsidRPr="00F32A9C">
        <w:rPr>
          <w:b/>
          <w:bCs/>
          <w:sz w:val="23"/>
          <w:szCs w:val="23"/>
          <w:u w:val="single"/>
        </w:rPr>
        <w:t xml:space="preserve"> für eingetragene Vereine</w:t>
      </w:r>
    </w:p>
    <w:p w:rsidR="00F32A9C" w:rsidRDefault="00F32A9C" w:rsidP="00F32A9C">
      <w:pPr>
        <w:pStyle w:val="Default"/>
        <w:jc w:val="center"/>
        <w:rPr>
          <w:sz w:val="23"/>
          <w:szCs w:val="23"/>
          <w:u w:val="single"/>
        </w:rPr>
      </w:pPr>
    </w:p>
    <w:p w:rsidR="00E07839" w:rsidRDefault="00E07839" w:rsidP="00F32A9C">
      <w:pPr>
        <w:pStyle w:val="Default"/>
        <w:jc w:val="center"/>
        <w:rPr>
          <w:sz w:val="23"/>
          <w:szCs w:val="23"/>
          <w:u w:val="single"/>
        </w:rPr>
      </w:pPr>
    </w:p>
    <w:p w:rsidR="00F32A9C" w:rsidRPr="00E07839" w:rsidRDefault="00F32A9C" w:rsidP="00F32A9C">
      <w:pPr>
        <w:pStyle w:val="Default"/>
        <w:numPr>
          <w:ilvl w:val="0"/>
          <w:numId w:val="1"/>
        </w:numPr>
        <w:rPr>
          <w:b/>
          <w:bCs/>
          <w:sz w:val="23"/>
          <w:szCs w:val="23"/>
        </w:rPr>
      </w:pPr>
      <w:r>
        <w:rPr>
          <w:b/>
          <w:bCs/>
          <w:sz w:val="23"/>
          <w:szCs w:val="23"/>
        </w:rPr>
        <w:t xml:space="preserve">Was ist zur Eintragung in das Vereinsregister anzumelden? </w:t>
      </w:r>
    </w:p>
    <w:p w:rsidR="00F32A9C" w:rsidRPr="00E07839" w:rsidRDefault="00F32A9C" w:rsidP="00E07839">
      <w:pPr>
        <w:pStyle w:val="Default"/>
        <w:ind w:left="360"/>
        <w:rPr>
          <w:bCs/>
          <w:sz w:val="22"/>
          <w:szCs w:val="22"/>
        </w:rPr>
      </w:pPr>
    </w:p>
    <w:p w:rsidR="00E07839" w:rsidRPr="00E07839" w:rsidRDefault="00E07839" w:rsidP="00E07839">
      <w:pPr>
        <w:pStyle w:val="Default"/>
        <w:numPr>
          <w:ilvl w:val="1"/>
          <w:numId w:val="1"/>
        </w:numPr>
        <w:rPr>
          <w:bCs/>
          <w:sz w:val="22"/>
          <w:szCs w:val="22"/>
        </w:rPr>
      </w:pPr>
      <w:r w:rsidRPr="00E07839">
        <w:rPr>
          <w:bCs/>
          <w:sz w:val="22"/>
          <w:szCs w:val="22"/>
        </w:rPr>
        <w:t>J</w:t>
      </w:r>
      <w:r w:rsidR="00F32A9C" w:rsidRPr="00E07839">
        <w:rPr>
          <w:bCs/>
          <w:sz w:val="22"/>
          <w:szCs w:val="22"/>
        </w:rPr>
        <w:t>ede Änder</w:t>
      </w:r>
      <w:r w:rsidR="0094244D" w:rsidRPr="00E07839">
        <w:rPr>
          <w:bCs/>
          <w:sz w:val="22"/>
          <w:szCs w:val="22"/>
        </w:rPr>
        <w:t>ung des Vorstands (Ausscheiden und Neuwahl</w:t>
      </w:r>
      <w:r w:rsidR="00F32A9C" w:rsidRPr="00E07839">
        <w:rPr>
          <w:bCs/>
          <w:sz w:val="22"/>
          <w:szCs w:val="22"/>
        </w:rPr>
        <w:t xml:space="preserve">) </w:t>
      </w:r>
    </w:p>
    <w:p w:rsidR="00E07839" w:rsidRPr="00E07839" w:rsidRDefault="00E07839" w:rsidP="00E07839">
      <w:pPr>
        <w:pStyle w:val="Default"/>
        <w:spacing w:after="14"/>
        <w:ind w:left="360"/>
        <w:rPr>
          <w:sz w:val="10"/>
          <w:szCs w:val="10"/>
        </w:rPr>
      </w:pPr>
    </w:p>
    <w:p w:rsidR="00E07839" w:rsidRPr="00E07839" w:rsidRDefault="00E07839" w:rsidP="00E07839">
      <w:pPr>
        <w:pStyle w:val="Default"/>
        <w:numPr>
          <w:ilvl w:val="1"/>
          <w:numId w:val="1"/>
        </w:numPr>
        <w:rPr>
          <w:bCs/>
          <w:sz w:val="22"/>
          <w:szCs w:val="22"/>
        </w:rPr>
      </w:pPr>
      <w:r w:rsidRPr="00E07839">
        <w:rPr>
          <w:bCs/>
          <w:sz w:val="22"/>
          <w:szCs w:val="22"/>
        </w:rPr>
        <w:t>J</w:t>
      </w:r>
      <w:r w:rsidR="00F32A9C" w:rsidRPr="00E07839">
        <w:rPr>
          <w:bCs/>
          <w:sz w:val="22"/>
          <w:szCs w:val="22"/>
        </w:rPr>
        <w:t>ede Satzungsän</w:t>
      </w:r>
      <w:r w:rsidRPr="00E07839">
        <w:rPr>
          <w:bCs/>
          <w:sz w:val="22"/>
          <w:szCs w:val="22"/>
        </w:rPr>
        <w:t>derung- oder Satzungsneufassung</w:t>
      </w:r>
    </w:p>
    <w:p w:rsidR="00E07839" w:rsidRPr="00E07839" w:rsidRDefault="00E07839" w:rsidP="00E07839">
      <w:pPr>
        <w:pStyle w:val="Default"/>
        <w:spacing w:after="14"/>
        <w:ind w:left="360"/>
        <w:rPr>
          <w:sz w:val="10"/>
          <w:szCs w:val="10"/>
        </w:rPr>
      </w:pPr>
    </w:p>
    <w:p w:rsidR="00E07839" w:rsidRPr="00E07839" w:rsidRDefault="00E07839" w:rsidP="00E07839">
      <w:pPr>
        <w:pStyle w:val="Default"/>
        <w:numPr>
          <w:ilvl w:val="1"/>
          <w:numId w:val="1"/>
        </w:numPr>
        <w:rPr>
          <w:bCs/>
          <w:sz w:val="22"/>
          <w:szCs w:val="22"/>
        </w:rPr>
      </w:pPr>
      <w:r w:rsidRPr="00E07839">
        <w:rPr>
          <w:bCs/>
          <w:sz w:val="22"/>
          <w:szCs w:val="22"/>
        </w:rPr>
        <w:t>D</w:t>
      </w:r>
      <w:r w:rsidR="00F32A9C" w:rsidRPr="00E07839">
        <w:rPr>
          <w:bCs/>
          <w:sz w:val="22"/>
          <w:szCs w:val="22"/>
        </w:rPr>
        <w:t xml:space="preserve">ie Auflösung des Vereins </w:t>
      </w:r>
      <w:r w:rsidR="00F32A9C" w:rsidRPr="00E07839">
        <w:rPr>
          <w:bCs/>
          <w:sz w:val="22"/>
          <w:szCs w:val="22"/>
          <w:u w:val="single"/>
        </w:rPr>
        <w:t>und</w:t>
      </w:r>
      <w:r w:rsidRPr="00E07839">
        <w:rPr>
          <w:bCs/>
          <w:sz w:val="22"/>
          <w:szCs w:val="22"/>
        </w:rPr>
        <w:t xml:space="preserve"> die Liquidatoren</w:t>
      </w:r>
    </w:p>
    <w:p w:rsidR="00E07839" w:rsidRPr="00E07839" w:rsidRDefault="00E07839" w:rsidP="00E07839">
      <w:pPr>
        <w:pStyle w:val="Default"/>
        <w:spacing w:after="14"/>
        <w:ind w:left="360"/>
        <w:rPr>
          <w:sz w:val="10"/>
          <w:szCs w:val="10"/>
        </w:rPr>
      </w:pPr>
    </w:p>
    <w:p w:rsidR="00F32A9C" w:rsidRPr="00E07839" w:rsidRDefault="00E07839" w:rsidP="00E07839">
      <w:pPr>
        <w:pStyle w:val="Default"/>
        <w:numPr>
          <w:ilvl w:val="1"/>
          <w:numId w:val="1"/>
        </w:numPr>
        <w:rPr>
          <w:bCs/>
          <w:sz w:val="22"/>
          <w:szCs w:val="22"/>
        </w:rPr>
      </w:pPr>
      <w:r w:rsidRPr="00E07839">
        <w:rPr>
          <w:bCs/>
          <w:sz w:val="22"/>
          <w:szCs w:val="22"/>
        </w:rPr>
        <w:t>D</w:t>
      </w:r>
      <w:r w:rsidR="00F32A9C" w:rsidRPr="00E07839">
        <w:rPr>
          <w:bCs/>
          <w:sz w:val="22"/>
          <w:szCs w:val="22"/>
        </w:rPr>
        <w:t xml:space="preserve">ie Beendigung der Liquidation und das Erlöschen des Vereins </w:t>
      </w:r>
    </w:p>
    <w:p w:rsidR="00F32A9C" w:rsidRDefault="00F32A9C" w:rsidP="00F32A9C">
      <w:pPr>
        <w:pStyle w:val="Default"/>
        <w:rPr>
          <w:sz w:val="22"/>
          <w:szCs w:val="22"/>
        </w:rPr>
      </w:pPr>
    </w:p>
    <w:p w:rsidR="00F32A9C" w:rsidRPr="00F32A9C" w:rsidRDefault="00F32A9C" w:rsidP="00F32A9C">
      <w:pPr>
        <w:pStyle w:val="Default"/>
        <w:numPr>
          <w:ilvl w:val="0"/>
          <w:numId w:val="1"/>
        </w:numPr>
        <w:rPr>
          <w:sz w:val="22"/>
          <w:szCs w:val="22"/>
        </w:rPr>
      </w:pPr>
      <w:r w:rsidRPr="00F32A9C">
        <w:rPr>
          <w:b/>
          <w:bCs/>
          <w:sz w:val="23"/>
          <w:szCs w:val="23"/>
        </w:rPr>
        <w:t xml:space="preserve">Wann ist anzumelden? </w:t>
      </w:r>
      <w:r>
        <w:rPr>
          <w:b/>
          <w:bCs/>
          <w:sz w:val="23"/>
          <w:szCs w:val="23"/>
        </w:rPr>
        <w:br/>
      </w:r>
      <w:r>
        <w:rPr>
          <w:b/>
          <w:bCs/>
          <w:sz w:val="23"/>
          <w:szCs w:val="23"/>
        </w:rPr>
        <w:br/>
      </w:r>
      <w:r w:rsidRPr="00F32A9C">
        <w:rPr>
          <w:sz w:val="22"/>
          <w:szCs w:val="22"/>
        </w:rPr>
        <w:t xml:space="preserve">Die vorgeschriebenen Anmeldungen </w:t>
      </w:r>
      <w:r w:rsidR="00B533F3">
        <w:rPr>
          <w:sz w:val="22"/>
          <w:szCs w:val="22"/>
        </w:rPr>
        <w:t>sollen</w:t>
      </w:r>
      <w:r w:rsidRPr="00F32A9C">
        <w:rPr>
          <w:sz w:val="22"/>
          <w:szCs w:val="22"/>
        </w:rPr>
        <w:t xml:space="preserve"> </w:t>
      </w:r>
      <w:r w:rsidRPr="00F32A9C">
        <w:rPr>
          <w:i/>
          <w:iCs/>
          <w:sz w:val="22"/>
          <w:szCs w:val="22"/>
        </w:rPr>
        <w:t xml:space="preserve">unverzüglich </w:t>
      </w:r>
      <w:r w:rsidRPr="00F32A9C">
        <w:rPr>
          <w:sz w:val="22"/>
          <w:szCs w:val="22"/>
        </w:rPr>
        <w:t>erfolgen. Das Amtsgericht kann die Mitglieder des Vorstands durch Festsetzung von Zwangsgeld zur Anmeldung anhalten. Es liegt daher in Ihrem eigenen Interesse, der Verpflichtun</w:t>
      </w:r>
      <w:r w:rsidR="00B533F3">
        <w:rPr>
          <w:sz w:val="22"/>
          <w:szCs w:val="22"/>
        </w:rPr>
        <w:t>g zur Anmeldung unverzüglich nach</w:t>
      </w:r>
      <w:r w:rsidRPr="00F32A9C">
        <w:rPr>
          <w:sz w:val="22"/>
          <w:szCs w:val="22"/>
        </w:rPr>
        <w:t xml:space="preserve">zukommen. </w:t>
      </w:r>
    </w:p>
    <w:p w:rsidR="00F32A9C" w:rsidRDefault="00F32A9C" w:rsidP="00F32A9C">
      <w:pPr>
        <w:pStyle w:val="Default"/>
        <w:rPr>
          <w:sz w:val="22"/>
          <w:szCs w:val="22"/>
        </w:rPr>
      </w:pPr>
    </w:p>
    <w:p w:rsidR="00F32A9C" w:rsidRDefault="00F32A9C" w:rsidP="00F32A9C">
      <w:pPr>
        <w:pStyle w:val="Default"/>
        <w:numPr>
          <w:ilvl w:val="0"/>
          <w:numId w:val="1"/>
        </w:numPr>
        <w:rPr>
          <w:sz w:val="22"/>
          <w:szCs w:val="22"/>
        </w:rPr>
      </w:pPr>
      <w:r w:rsidRPr="00F32A9C">
        <w:rPr>
          <w:b/>
          <w:bCs/>
          <w:sz w:val="23"/>
          <w:szCs w:val="23"/>
        </w:rPr>
        <w:t xml:space="preserve">Wer muss anmelden? </w:t>
      </w:r>
      <w:r w:rsidRPr="00F32A9C">
        <w:rPr>
          <w:b/>
          <w:bCs/>
          <w:sz w:val="23"/>
          <w:szCs w:val="23"/>
        </w:rPr>
        <w:br/>
      </w:r>
      <w:r w:rsidRPr="00F32A9C">
        <w:rPr>
          <w:b/>
          <w:bCs/>
          <w:sz w:val="23"/>
          <w:szCs w:val="23"/>
        </w:rPr>
        <w:br/>
      </w:r>
      <w:r w:rsidRPr="00F32A9C">
        <w:rPr>
          <w:sz w:val="22"/>
          <w:szCs w:val="22"/>
        </w:rPr>
        <w:t xml:space="preserve">Anmeldungen zum Vereinsregister sind von den Mitgliedern des Vorstands bzw. den Liquidatoren vorzunehmen. </w:t>
      </w:r>
      <w:r w:rsidRPr="00F32A9C">
        <w:rPr>
          <w:sz w:val="22"/>
          <w:szCs w:val="22"/>
        </w:rPr>
        <w:br/>
        <w:t>Die Anmeldung muss von so vielen Vorstandsmitgliedern</w:t>
      </w:r>
      <w:r w:rsidR="00B533F3">
        <w:rPr>
          <w:sz w:val="22"/>
          <w:szCs w:val="22"/>
        </w:rPr>
        <w:t xml:space="preserve"> </w:t>
      </w:r>
      <w:r w:rsidRPr="00F32A9C">
        <w:rPr>
          <w:sz w:val="22"/>
          <w:szCs w:val="22"/>
        </w:rPr>
        <w:t>/</w:t>
      </w:r>
      <w:r w:rsidR="00B533F3">
        <w:rPr>
          <w:sz w:val="22"/>
          <w:szCs w:val="22"/>
        </w:rPr>
        <w:t xml:space="preserve"> </w:t>
      </w:r>
      <w:r w:rsidRPr="00F32A9C">
        <w:rPr>
          <w:sz w:val="22"/>
          <w:szCs w:val="22"/>
        </w:rPr>
        <w:t xml:space="preserve">Liquidatoren </w:t>
      </w:r>
      <w:r w:rsidR="00B533F3">
        <w:rPr>
          <w:sz w:val="22"/>
          <w:szCs w:val="22"/>
        </w:rPr>
        <w:t>unterschrieben</w:t>
      </w:r>
      <w:r w:rsidRPr="00F32A9C">
        <w:rPr>
          <w:sz w:val="22"/>
          <w:szCs w:val="22"/>
        </w:rPr>
        <w:t xml:space="preserve"> werden, wie nach der Satzung, oder bei einer fehlenden Satzungsregelung nach dem Gesetz, zur Vertretung des Vereins erforderlich sind. </w:t>
      </w:r>
      <w:r w:rsidRPr="00F32A9C">
        <w:rPr>
          <w:sz w:val="22"/>
          <w:szCs w:val="22"/>
        </w:rPr>
        <w:br/>
      </w:r>
      <w:r w:rsidRPr="00F32A9C">
        <w:rPr>
          <w:sz w:val="22"/>
          <w:szCs w:val="22"/>
        </w:rPr>
        <w:br/>
        <w:t>Beispiele:</w:t>
      </w:r>
    </w:p>
    <w:p w:rsidR="00F32A9C" w:rsidRDefault="00F32A9C" w:rsidP="00F32A9C">
      <w:pPr>
        <w:pStyle w:val="Listenabsatz"/>
        <w:rPr>
          <w:sz w:val="22"/>
        </w:rPr>
      </w:pPr>
    </w:p>
    <w:p w:rsidR="0094244D" w:rsidRDefault="00F32A9C" w:rsidP="00F32A9C">
      <w:pPr>
        <w:pStyle w:val="Default"/>
        <w:numPr>
          <w:ilvl w:val="1"/>
          <w:numId w:val="1"/>
        </w:numPr>
        <w:rPr>
          <w:sz w:val="22"/>
          <w:szCs w:val="22"/>
        </w:rPr>
      </w:pPr>
      <w:r w:rsidRPr="00F32A9C">
        <w:rPr>
          <w:sz w:val="22"/>
          <w:szCs w:val="22"/>
        </w:rPr>
        <w:t>Der Vorstand besteht aus nur einer Person:</w:t>
      </w:r>
    </w:p>
    <w:p w:rsidR="00F32A9C" w:rsidRDefault="00F32A9C" w:rsidP="006D1995">
      <w:pPr>
        <w:pStyle w:val="Default"/>
        <w:spacing w:line="276" w:lineRule="auto"/>
        <w:ind w:left="792"/>
        <w:rPr>
          <w:sz w:val="22"/>
          <w:szCs w:val="22"/>
        </w:rPr>
      </w:pPr>
      <w:r w:rsidRPr="00F32A9C">
        <w:rPr>
          <w:sz w:val="22"/>
          <w:szCs w:val="22"/>
        </w:rPr>
        <w:t xml:space="preserve">Die Anmeldung ist nur von dieser Person vorzunehmen. </w:t>
      </w:r>
    </w:p>
    <w:p w:rsidR="005024CE" w:rsidRPr="005024CE" w:rsidRDefault="005024CE" w:rsidP="005024CE">
      <w:pPr>
        <w:pStyle w:val="Default"/>
        <w:spacing w:after="14"/>
        <w:ind w:left="360"/>
        <w:rPr>
          <w:sz w:val="10"/>
          <w:szCs w:val="10"/>
        </w:rPr>
      </w:pPr>
    </w:p>
    <w:p w:rsidR="0094244D" w:rsidRDefault="00F32A9C" w:rsidP="00F32A9C">
      <w:pPr>
        <w:pStyle w:val="Default"/>
        <w:numPr>
          <w:ilvl w:val="1"/>
          <w:numId w:val="1"/>
        </w:numPr>
        <w:spacing w:after="14"/>
        <w:rPr>
          <w:sz w:val="22"/>
          <w:szCs w:val="22"/>
        </w:rPr>
      </w:pPr>
      <w:r w:rsidRPr="00F32A9C">
        <w:rPr>
          <w:sz w:val="22"/>
          <w:szCs w:val="22"/>
        </w:rPr>
        <w:t>Der Vorstand besteht aus drei Per</w:t>
      </w:r>
      <w:r w:rsidR="0094244D">
        <w:rPr>
          <w:sz w:val="22"/>
          <w:szCs w:val="22"/>
        </w:rPr>
        <w:t>sonen, in der Satzung ist</w:t>
      </w:r>
      <w:r w:rsidRPr="00F32A9C">
        <w:rPr>
          <w:sz w:val="22"/>
          <w:szCs w:val="22"/>
        </w:rPr>
        <w:t xml:space="preserve"> bestimmt, dass zwei Vorstandsmitglieder den Verein gemeinsam vertreten: </w:t>
      </w:r>
    </w:p>
    <w:p w:rsidR="00F32A9C" w:rsidRDefault="00F32A9C" w:rsidP="0094244D">
      <w:pPr>
        <w:pStyle w:val="Default"/>
        <w:spacing w:after="14"/>
        <w:ind w:left="792"/>
        <w:rPr>
          <w:sz w:val="22"/>
          <w:szCs w:val="22"/>
        </w:rPr>
      </w:pPr>
      <w:r w:rsidRPr="00F32A9C">
        <w:rPr>
          <w:sz w:val="22"/>
          <w:szCs w:val="22"/>
        </w:rPr>
        <w:t xml:space="preserve">Die Anmeldung ist von mindestens zwei der dem Vorstand angehörigen Personen durchzuführen. </w:t>
      </w:r>
    </w:p>
    <w:p w:rsidR="005024CE" w:rsidRPr="005024CE" w:rsidRDefault="005024CE" w:rsidP="005024CE">
      <w:pPr>
        <w:pStyle w:val="Default"/>
        <w:spacing w:after="14"/>
        <w:ind w:left="360"/>
        <w:rPr>
          <w:sz w:val="10"/>
          <w:szCs w:val="10"/>
        </w:rPr>
      </w:pPr>
    </w:p>
    <w:p w:rsidR="0094244D" w:rsidRDefault="00F32A9C" w:rsidP="00F32A9C">
      <w:pPr>
        <w:pStyle w:val="Default"/>
        <w:numPr>
          <w:ilvl w:val="1"/>
          <w:numId w:val="1"/>
        </w:numPr>
        <w:spacing w:after="14"/>
        <w:rPr>
          <w:sz w:val="22"/>
          <w:szCs w:val="22"/>
        </w:rPr>
      </w:pPr>
      <w:r w:rsidRPr="00F32A9C">
        <w:rPr>
          <w:sz w:val="22"/>
          <w:szCs w:val="22"/>
        </w:rPr>
        <w:t>Die Satzung enthält keine Regelung für den Vorstand</w:t>
      </w:r>
      <w:r w:rsidR="0094244D">
        <w:rPr>
          <w:sz w:val="22"/>
          <w:szCs w:val="22"/>
        </w:rPr>
        <w:t>:</w:t>
      </w:r>
    </w:p>
    <w:p w:rsidR="00F32A9C" w:rsidRDefault="0094244D" w:rsidP="0094244D">
      <w:pPr>
        <w:pStyle w:val="Default"/>
        <w:spacing w:after="14"/>
        <w:ind w:left="792"/>
        <w:rPr>
          <w:sz w:val="22"/>
          <w:szCs w:val="22"/>
        </w:rPr>
      </w:pPr>
      <w:r>
        <w:rPr>
          <w:sz w:val="22"/>
          <w:szCs w:val="22"/>
        </w:rPr>
        <w:t>D</w:t>
      </w:r>
      <w:r w:rsidR="00F32A9C" w:rsidRPr="00F32A9C">
        <w:rPr>
          <w:sz w:val="22"/>
          <w:szCs w:val="22"/>
        </w:rPr>
        <w:t>ie</w:t>
      </w:r>
      <w:r>
        <w:rPr>
          <w:sz w:val="22"/>
          <w:szCs w:val="22"/>
        </w:rPr>
        <w:t xml:space="preserve"> Mehrheit der</w:t>
      </w:r>
      <w:r w:rsidR="00F32A9C" w:rsidRPr="00F32A9C">
        <w:rPr>
          <w:sz w:val="22"/>
          <w:szCs w:val="22"/>
        </w:rPr>
        <w:t xml:space="preserve"> Vorstandsmitglieder </w:t>
      </w:r>
      <w:r>
        <w:rPr>
          <w:sz w:val="22"/>
          <w:szCs w:val="22"/>
        </w:rPr>
        <w:t>meldet</w:t>
      </w:r>
      <w:r w:rsidR="00F32A9C" w:rsidRPr="00F32A9C">
        <w:rPr>
          <w:sz w:val="22"/>
          <w:szCs w:val="22"/>
        </w:rPr>
        <w:t xml:space="preserve"> an. </w:t>
      </w:r>
    </w:p>
    <w:p w:rsidR="005024CE" w:rsidRPr="005024CE" w:rsidRDefault="005024CE" w:rsidP="005024CE">
      <w:pPr>
        <w:pStyle w:val="Default"/>
        <w:spacing w:after="14"/>
        <w:ind w:left="360"/>
        <w:rPr>
          <w:sz w:val="10"/>
          <w:szCs w:val="10"/>
        </w:rPr>
      </w:pPr>
    </w:p>
    <w:p w:rsidR="0094244D" w:rsidRDefault="00F32A9C" w:rsidP="00F32A9C">
      <w:pPr>
        <w:pStyle w:val="Default"/>
        <w:numPr>
          <w:ilvl w:val="1"/>
          <w:numId w:val="1"/>
        </w:numPr>
        <w:spacing w:after="14"/>
        <w:rPr>
          <w:sz w:val="22"/>
          <w:szCs w:val="22"/>
        </w:rPr>
      </w:pPr>
      <w:r w:rsidRPr="00F32A9C">
        <w:rPr>
          <w:sz w:val="22"/>
          <w:szCs w:val="22"/>
        </w:rPr>
        <w:t>Die Satzung bzw. die Mitgliederversammlung hat keine Vertretungsregelung für die Liquidatoren getroffen</w:t>
      </w:r>
      <w:r w:rsidR="0094244D">
        <w:rPr>
          <w:sz w:val="22"/>
          <w:szCs w:val="22"/>
        </w:rPr>
        <w:t>:</w:t>
      </w:r>
    </w:p>
    <w:p w:rsidR="00F32A9C" w:rsidRPr="00F32A9C" w:rsidRDefault="0094244D" w:rsidP="0094244D">
      <w:pPr>
        <w:pStyle w:val="Default"/>
        <w:spacing w:after="14"/>
        <w:ind w:left="792"/>
        <w:rPr>
          <w:sz w:val="22"/>
          <w:szCs w:val="22"/>
        </w:rPr>
      </w:pPr>
      <w:r>
        <w:rPr>
          <w:sz w:val="22"/>
          <w:szCs w:val="22"/>
        </w:rPr>
        <w:t>Alle Liquidatoren melden an.</w:t>
      </w:r>
      <w:r w:rsidR="00F32A9C" w:rsidRPr="00F32A9C">
        <w:rPr>
          <w:sz w:val="22"/>
          <w:szCs w:val="22"/>
        </w:rPr>
        <w:t xml:space="preserve"> </w:t>
      </w:r>
    </w:p>
    <w:p w:rsidR="00F32A9C" w:rsidRDefault="00F32A9C" w:rsidP="00F32A9C">
      <w:pPr>
        <w:pStyle w:val="Default"/>
        <w:rPr>
          <w:sz w:val="22"/>
          <w:szCs w:val="22"/>
        </w:rPr>
      </w:pPr>
    </w:p>
    <w:p w:rsidR="0094244D" w:rsidRDefault="00F32A9C" w:rsidP="00B5181C">
      <w:pPr>
        <w:pStyle w:val="Default"/>
        <w:numPr>
          <w:ilvl w:val="0"/>
          <w:numId w:val="1"/>
        </w:numPr>
        <w:rPr>
          <w:sz w:val="22"/>
          <w:szCs w:val="22"/>
        </w:rPr>
      </w:pPr>
      <w:r w:rsidRPr="00B5181C">
        <w:rPr>
          <w:b/>
          <w:bCs/>
          <w:sz w:val="23"/>
          <w:szCs w:val="23"/>
        </w:rPr>
        <w:t xml:space="preserve">In welcher Form ist anzumelden? </w:t>
      </w:r>
      <w:r w:rsidRPr="00B5181C">
        <w:rPr>
          <w:b/>
          <w:bCs/>
          <w:sz w:val="23"/>
          <w:szCs w:val="23"/>
        </w:rPr>
        <w:br/>
      </w:r>
      <w:r w:rsidRPr="00B5181C">
        <w:rPr>
          <w:b/>
          <w:bCs/>
          <w:sz w:val="23"/>
          <w:szCs w:val="23"/>
        </w:rPr>
        <w:br/>
      </w:r>
      <w:r w:rsidRPr="00B5181C">
        <w:rPr>
          <w:sz w:val="22"/>
          <w:szCs w:val="22"/>
        </w:rPr>
        <w:t xml:space="preserve">Die Anmeldung muss von den </w:t>
      </w:r>
      <w:r w:rsidR="0094244D">
        <w:rPr>
          <w:sz w:val="22"/>
          <w:szCs w:val="22"/>
        </w:rPr>
        <w:t xml:space="preserve">Vorstandsmitgliedern / Liquidatoren </w:t>
      </w:r>
      <w:r w:rsidR="000D0CF8">
        <w:rPr>
          <w:sz w:val="22"/>
          <w:szCs w:val="22"/>
        </w:rPr>
        <w:t>(</w:t>
      </w:r>
      <w:r w:rsidR="0094244D">
        <w:rPr>
          <w:sz w:val="22"/>
          <w:szCs w:val="22"/>
        </w:rPr>
        <w:t>siehe oben Ziffer 3</w:t>
      </w:r>
      <w:r w:rsidR="000D0CF8">
        <w:rPr>
          <w:sz w:val="22"/>
          <w:szCs w:val="22"/>
        </w:rPr>
        <w:t>)</w:t>
      </w:r>
      <w:r w:rsidR="0094244D">
        <w:rPr>
          <w:sz w:val="22"/>
          <w:szCs w:val="22"/>
        </w:rPr>
        <w:t xml:space="preserve"> </w:t>
      </w:r>
      <w:r w:rsidR="0094244D" w:rsidRPr="0094244D">
        <w:rPr>
          <w:i/>
          <w:sz w:val="22"/>
          <w:szCs w:val="22"/>
        </w:rPr>
        <w:t>unter dem Anmeldetext</w:t>
      </w:r>
      <w:r w:rsidRPr="00B5181C">
        <w:rPr>
          <w:sz w:val="22"/>
          <w:szCs w:val="22"/>
        </w:rPr>
        <w:t xml:space="preserve"> unterschr</w:t>
      </w:r>
      <w:r w:rsidR="0094244D">
        <w:rPr>
          <w:sz w:val="22"/>
          <w:szCs w:val="22"/>
        </w:rPr>
        <w:t xml:space="preserve">ieben werden. </w:t>
      </w:r>
      <w:r w:rsidR="0094244D">
        <w:rPr>
          <w:sz w:val="22"/>
          <w:szCs w:val="22"/>
        </w:rPr>
        <w:br/>
        <w:t>Die Unterschrift</w:t>
      </w:r>
      <w:r w:rsidRPr="00B5181C">
        <w:rPr>
          <w:sz w:val="22"/>
          <w:szCs w:val="22"/>
        </w:rPr>
        <w:t xml:space="preserve">en sind </w:t>
      </w:r>
      <w:r w:rsidRPr="0094244D">
        <w:rPr>
          <w:i/>
          <w:sz w:val="22"/>
          <w:szCs w:val="22"/>
        </w:rPr>
        <w:t>auf dem Blatt der Anmeldung</w:t>
      </w:r>
      <w:r w:rsidRPr="00B5181C">
        <w:rPr>
          <w:sz w:val="22"/>
          <w:szCs w:val="22"/>
        </w:rPr>
        <w:t xml:space="preserve"> von einem Notar oder in Rheinland-Pfalz dem Ortsbürgermeister</w:t>
      </w:r>
      <w:r w:rsidR="0094244D">
        <w:rPr>
          <w:sz w:val="22"/>
          <w:szCs w:val="22"/>
        </w:rPr>
        <w:t>,</w:t>
      </w:r>
      <w:r w:rsidRPr="00B5181C">
        <w:rPr>
          <w:sz w:val="22"/>
          <w:szCs w:val="22"/>
        </w:rPr>
        <w:t xml:space="preserve"> der Stadt-/Verbandsgemeinde</w:t>
      </w:r>
      <w:r w:rsidR="0094244D">
        <w:rPr>
          <w:sz w:val="22"/>
          <w:szCs w:val="22"/>
        </w:rPr>
        <w:t>- oder der Kreis</w:t>
      </w:r>
      <w:r w:rsidRPr="00B5181C">
        <w:rPr>
          <w:sz w:val="22"/>
          <w:szCs w:val="22"/>
        </w:rPr>
        <w:t xml:space="preserve">verwaltung </w:t>
      </w:r>
      <w:r w:rsidRPr="00B5181C">
        <w:rPr>
          <w:i/>
          <w:iCs/>
          <w:sz w:val="22"/>
          <w:szCs w:val="22"/>
        </w:rPr>
        <w:t xml:space="preserve">öffentlich </w:t>
      </w:r>
      <w:r w:rsidRPr="00B5181C">
        <w:rPr>
          <w:sz w:val="22"/>
          <w:szCs w:val="22"/>
        </w:rPr>
        <w:t xml:space="preserve">zu beglaubigen. </w:t>
      </w:r>
      <w:r w:rsidRPr="00B5181C">
        <w:rPr>
          <w:sz w:val="22"/>
          <w:szCs w:val="22"/>
        </w:rPr>
        <w:br/>
        <w:t xml:space="preserve">Eine amtliche Beglaubigung durch andere Ämter oder Dienststellen </w:t>
      </w:r>
      <w:r w:rsidRPr="00B5181C">
        <w:rPr>
          <w:i/>
          <w:iCs/>
          <w:sz w:val="22"/>
          <w:szCs w:val="22"/>
        </w:rPr>
        <w:t xml:space="preserve">reicht nicht </w:t>
      </w:r>
      <w:r w:rsidRPr="00B5181C">
        <w:rPr>
          <w:sz w:val="22"/>
          <w:szCs w:val="22"/>
        </w:rPr>
        <w:t xml:space="preserve">aus! </w:t>
      </w:r>
      <w:r w:rsidR="0094244D">
        <w:rPr>
          <w:sz w:val="22"/>
          <w:szCs w:val="22"/>
        </w:rPr>
        <w:br/>
      </w:r>
      <w:r w:rsidRPr="00B5181C">
        <w:rPr>
          <w:sz w:val="22"/>
          <w:szCs w:val="22"/>
        </w:rPr>
        <w:t xml:space="preserve">Die Unterschriftsbeglaubigung ist </w:t>
      </w:r>
      <w:r w:rsidRPr="00B5181C">
        <w:rPr>
          <w:i/>
          <w:iCs/>
          <w:sz w:val="22"/>
          <w:szCs w:val="22"/>
        </w:rPr>
        <w:t xml:space="preserve">auch dann </w:t>
      </w:r>
      <w:r w:rsidRPr="00B5181C">
        <w:rPr>
          <w:sz w:val="22"/>
          <w:szCs w:val="22"/>
        </w:rPr>
        <w:t>erforderlich, wenn die</w:t>
      </w:r>
      <w:r w:rsidR="0094244D">
        <w:rPr>
          <w:sz w:val="22"/>
          <w:szCs w:val="22"/>
        </w:rPr>
        <w:t xml:space="preserve"> bet</w:t>
      </w:r>
      <w:r w:rsidR="000D0CF8">
        <w:rPr>
          <w:sz w:val="22"/>
          <w:szCs w:val="22"/>
        </w:rPr>
        <w:t xml:space="preserve">reffende </w:t>
      </w:r>
      <w:r w:rsidR="0094244D">
        <w:rPr>
          <w:sz w:val="22"/>
          <w:szCs w:val="22"/>
        </w:rPr>
        <w:t>Unterschrift</w:t>
      </w:r>
      <w:r w:rsidRPr="00B5181C">
        <w:rPr>
          <w:sz w:val="22"/>
          <w:szCs w:val="22"/>
        </w:rPr>
        <w:t xml:space="preserve"> aufgrund einer früheren Anmeldung</w:t>
      </w:r>
      <w:r w:rsidR="0094244D">
        <w:rPr>
          <w:sz w:val="22"/>
          <w:szCs w:val="22"/>
        </w:rPr>
        <w:t xml:space="preserve"> dem Gericht bereits bekannt ist.</w:t>
      </w:r>
      <w:r w:rsidR="00B5181C">
        <w:rPr>
          <w:sz w:val="22"/>
          <w:szCs w:val="22"/>
        </w:rPr>
        <w:br/>
      </w:r>
    </w:p>
    <w:p w:rsidR="0094244D" w:rsidRPr="0094244D" w:rsidRDefault="00F32A9C" w:rsidP="00B533F3">
      <w:pPr>
        <w:pStyle w:val="Default"/>
        <w:numPr>
          <w:ilvl w:val="0"/>
          <w:numId w:val="1"/>
        </w:numPr>
        <w:ind w:left="357" w:hanging="357"/>
        <w:rPr>
          <w:sz w:val="22"/>
          <w:szCs w:val="22"/>
        </w:rPr>
      </w:pPr>
      <w:r w:rsidRPr="00B5181C">
        <w:rPr>
          <w:b/>
          <w:bCs/>
          <w:sz w:val="23"/>
          <w:szCs w:val="23"/>
        </w:rPr>
        <w:t xml:space="preserve">Was ist der Anmeldung beizufügen? </w:t>
      </w:r>
    </w:p>
    <w:p w:rsidR="0094244D" w:rsidRPr="0094244D" w:rsidRDefault="0094244D" w:rsidP="0094244D">
      <w:pPr>
        <w:pStyle w:val="Default"/>
        <w:ind w:left="357"/>
        <w:rPr>
          <w:sz w:val="22"/>
          <w:szCs w:val="22"/>
        </w:rPr>
      </w:pPr>
    </w:p>
    <w:p w:rsidR="006D1995" w:rsidRDefault="00F32A9C" w:rsidP="0094244D">
      <w:pPr>
        <w:pStyle w:val="Default"/>
        <w:numPr>
          <w:ilvl w:val="0"/>
          <w:numId w:val="4"/>
        </w:numPr>
        <w:rPr>
          <w:sz w:val="22"/>
          <w:szCs w:val="22"/>
        </w:rPr>
      </w:pPr>
      <w:r w:rsidRPr="00B5181C">
        <w:rPr>
          <w:sz w:val="22"/>
          <w:szCs w:val="22"/>
        </w:rPr>
        <w:t xml:space="preserve">Vorstandsänderung: </w:t>
      </w:r>
      <w:r w:rsidR="0094244D">
        <w:rPr>
          <w:sz w:val="22"/>
          <w:szCs w:val="22"/>
        </w:rPr>
        <w:br/>
      </w:r>
      <w:r w:rsidRPr="00B5181C">
        <w:rPr>
          <w:sz w:val="22"/>
          <w:szCs w:val="22"/>
        </w:rPr>
        <w:t>Abschrift des Pr</w:t>
      </w:r>
      <w:r w:rsidR="00B533F3">
        <w:rPr>
          <w:sz w:val="22"/>
          <w:szCs w:val="22"/>
        </w:rPr>
        <w:t xml:space="preserve">otokolls </w:t>
      </w:r>
    </w:p>
    <w:p w:rsidR="005024CE" w:rsidRPr="005024CE" w:rsidRDefault="005024CE" w:rsidP="005024CE">
      <w:pPr>
        <w:pStyle w:val="Default"/>
        <w:spacing w:after="14"/>
        <w:ind w:left="1077"/>
        <w:rPr>
          <w:sz w:val="10"/>
          <w:szCs w:val="10"/>
        </w:rPr>
      </w:pPr>
    </w:p>
    <w:p w:rsidR="006D1995" w:rsidRDefault="006D1995" w:rsidP="0094244D">
      <w:pPr>
        <w:pStyle w:val="Default"/>
        <w:numPr>
          <w:ilvl w:val="0"/>
          <w:numId w:val="4"/>
        </w:numPr>
        <w:rPr>
          <w:sz w:val="22"/>
          <w:szCs w:val="22"/>
        </w:rPr>
      </w:pPr>
      <w:r>
        <w:rPr>
          <w:sz w:val="22"/>
          <w:szCs w:val="22"/>
        </w:rPr>
        <w:t>Amtsniederlegung:</w:t>
      </w:r>
      <w:r>
        <w:rPr>
          <w:sz w:val="22"/>
          <w:szCs w:val="22"/>
        </w:rPr>
        <w:br/>
      </w:r>
      <w:r w:rsidR="00F32A9C" w:rsidRPr="00B5181C">
        <w:rPr>
          <w:sz w:val="22"/>
          <w:szCs w:val="22"/>
        </w:rPr>
        <w:t xml:space="preserve">Abschrift des Niederlegungsschreibens, falls sich die </w:t>
      </w:r>
      <w:r w:rsidR="0094244D">
        <w:rPr>
          <w:sz w:val="22"/>
          <w:szCs w:val="22"/>
        </w:rPr>
        <w:t>A</w:t>
      </w:r>
      <w:r w:rsidR="00F32A9C" w:rsidRPr="00B5181C">
        <w:rPr>
          <w:sz w:val="22"/>
          <w:szCs w:val="22"/>
        </w:rPr>
        <w:t>mtsniederlegung</w:t>
      </w:r>
      <w:r>
        <w:rPr>
          <w:sz w:val="22"/>
          <w:szCs w:val="22"/>
        </w:rPr>
        <w:t xml:space="preserve"> nicht aus dem Protokoll ergibt</w:t>
      </w:r>
    </w:p>
    <w:p w:rsidR="005024CE" w:rsidRPr="005024CE" w:rsidRDefault="005024CE" w:rsidP="005024CE">
      <w:pPr>
        <w:pStyle w:val="Default"/>
        <w:spacing w:after="14"/>
        <w:ind w:left="1077"/>
        <w:rPr>
          <w:sz w:val="10"/>
          <w:szCs w:val="10"/>
        </w:rPr>
      </w:pPr>
    </w:p>
    <w:p w:rsidR="006D1995" w:rsidRDefault="006D1995" w:rsidP="0094244D">
      <w:pPr>
        <w:pStyle w:val="Default"/>
        <w:numPr>
          <w:ilvl w:val="0"/>
          <w:numId w:val="4"/>
        </w:numPr>
        <w:rPr>
          <w:sz w:val="22"/>
          <w:szCs w:val="22"/>
        </w:rPr>
      </w:pPr>
      <w:r>
        <w:rPr>
          <w:sz w:val="22"/>
          <w:szCs w:val="22"/>
        </w:rPr>
        <w:t>Satzungsänderung</w:t>
      </w:r>
      <w:r w:rsidR="00F32A9C" w:rsidRPr="00B5181C">
        <w:rPr>
          <w:sz w:val="22"/>
          <w:szCs w:val="22"/>
        </w:rPr>
        <w:t>:</w:t>
      </w:r>
      <w:r>
        <w:rPr>
          <w:sz w:val="22"/>
          <w:szCs w:val="22"/>
        </w:rPr>
        <w:br/>
      </w:r>
      <w:r w:rsidR="00F32A9C" w:rsidRPr="00B5181C">
        <w:rPr>
          <w:sz w:val="22"/>
          <w:szCs w:val="22"/>
        </w:rPr>
        <w:t xml:space="preserve">Abschrift des Protokolls; aktueller Satzungswortlaut unter Berücksichtigung und Einarbeitung der beschlossenen Satzungsänderungen </w:t>
      </w:r>
    </w:p>
    <w:p w:rsidR="005024CE" w:rsidRPr="005024CE" w:rsidRDefault="005024CE" w:rsidP="005024CE">
      <w:pPr>
        <w:pStyle w:val="Default"/>
        <w:spacing w:after="14"/>
        <w:ind w:left="1077"/>
        <w:rPr>
          <w:sz w:val="10"/>
          <w:szCs w:val="10"/>
        </w:rPr>
      </w:pPr>
    </w:p>
    <w:p w:rsidR="00F32A9C" w:rsidRPr="00B5181C" w:rsidRDefault="00F32A9C" w:rsidP="0094244D">
      <w:pPr>
        <w:pStyle w:val="Default"/>
        <w:numPr>
          <w:ilvl w:val="0"/>
          <w:numId w:val="4"/>
        </w:numPr>
        <w:rPr>
          <w:sz w:val="22"/>
          <w:szCs w:val="22"/>
        </w:rPr>
      </w:pPr>
      <w:r w:rsidRPr="00B5181C">
        <w:rPr>
          <w:sz w:val="22"/>
          <w:szCs w:val="22"/>
        </w:rPr>
        <w:t>Auflösung des Vereins:</w:t>
      </w:r>
      <w:r w:rsidR="006D1995">
        <w:rPr>
          <w:sz w:val="22"/>
          <w:szCs w:val="22"/>
        </w:rPr>
        <w:br/>
      </w:r>
      <w:r w:rsidRPr="00B5181C">
        <w:rPr>
          <w:sz w:val="22"/>
          <w:szCs w:val="22"/>
        </w:rPr>
        <w:t xml:space="preserve">Abschrift des Protokolls </w:t>
      </w:r>
    </w:p>
    <w:p w:rsidR="00F32A9C" w:rsidRDefault="00F32A9C" w:rsidP="00F32A9C">
      <w:pPr>
        <w:pStyle w:val="Default"/>
        <w:rPr>
          <w:sz w:val="22"/>
          <w:szCs w:val="22"/>
        </w:rPr>
      </w:pPr>
    </w:p>
    <w:p w:rsidR="00F374F5" w:rsidRDefault="00F32A9C" w:rsidP="00F32A9C">
      <w:pPr>
        <w:pStyle w:val="Default"/>
        <w:numPr>
          <w:ilvl w:val="0"/>
          <w:numId w:val="1"/>
        </w:numPr>
        <w:rPr>
          <w:sz w:val="22"/>
          <w:szCs w:val="22"/>
        </w:rPr>
      </w:pPr>
      <w:r w:rsidRPr="00F32A9C">
        <w:rPr>
          <w:b/>
          <w:bCs/>
          <w:sz w:val="23"/>
          <w:szCs w:val="23"/>
        </w:rPr>
        <w:t xml:space="preserve">Hinweis: Einladung zur Mitgliederversammlung </w:t>
      </w:r>
      <w:r w:rsidRPr="00F32A9C">
        <w:rPr>
          <w:b/>
          <w:bCs/>
          <w:sz w:val="23"/>
          <w:szCs w:val="23"/>
        </w:rPr>
        <w:br/>
      </w:r>
      <w:r w:rsidRPr="00F32A9C">
        <w:rPr>
          <w:b/>
          <w:bCs/>
          <w:sz w:val="23"/>
          <w:szCs w:val="23"/>
        </w:rPr>
        <w:br/>
      </w:r>
      <w:r w:rsidRPr="00F32A9C">
        <w:rPr>
          <w:sz w:val="22"/>
          <w:szCs w:val="22"/>
        </w:rPr>
        <w:t xml:space="preserve">Die Einladung zur Mitgliederversammlung muss unter Beachtung der Bestimmungen in der Vereinssatzung erfolgen. In der Einladung ist der Gegenstand der Beschlussfassung </w:t>
      </w:r>
      <w:r w:rsidRPr="006D1995">
        <w:rPr>
          <w:sz w:val="22"/>
          <w:szCs w:val="22"/>
        </w:rPr>
        <w:t>bekannt zu machen</w:t>
      </w:r>
      <w:r w:rsidRPr="006D1995">
        <w:rPr>
          <w:bCs/>
          <w:sz w:val="22"/>
          <w:szCs w:val="22"/>
        </w:rPr>
        <w:t xml:space="preserve">, d.h. alle anstehenden Beschlüsse (z.B.: Vorstandswahl) sind in der Tagesordnung aufzuführen, </w:t>
      </w:r>
      <w:r w:rsidRPr="006D1995">
        <w:rPr>
          <w:sz w:val="22"/>
          <w:szCs w:val="22"/>
        </w:rPr>
        <w:t xml:space="preserve">um unwirksame Beschlüsse zu vermeiden. </w:t>
      </w:r>
      <w:r w:rsidRPr="006D1995">
        <w:rPr>
          <w:sz w:val="22"/>
          <w:szCs w:val="22"/>
        </w:rPr>
        <w:br/>
      </w:r>
      <w:r w:rsidRPr="006D1995">
        <w:rPr>
          <w:sz w:val="22"/>
          <w:szCs w:val="22"/>
        </w:rPr>
        <w:br/>
      </w:r>
      <w:r w:rsidRPr="00F32A9C">
        <w:rPr>
          <w:sz w:val="22"/>
          <w:szCs w:val="22"/>
        </w:rPr>
        <w:t xml:space="preserve">Bei Satzungsänderungen ist darauf zu achten, dass aus </w:t>
      </w:r>
      <w:r w:rsidR="006D1995">
        <w:rPr>
          <w:sz w:val="22"/>
          <w:szCs w:val="22"/>
        </w:rPr>
        <w:t xml:space="preserve">der </w:t>
      </w:r>
      <w:r w:rsidRPr="00F32A9C">
        <w:rPr>
          <w:sz w:val="22"/>
          <w:szCs w:val="22"/>
        </w:rPr>
        <w:t>Einladung zwingend zu entnehmen sein muss, welche Paragraphen der Satzung geändert werden sollen, bzw. die zu ändernden Bestimmungen müssen zumindest schlagwortartig bezeichnet sein.</w:t>
      </w:r>
    </w:p>
    <w:p w:rsidR="00F32A9C" w:rsidRPr="00F374F5" w:rsidRDefault="00A90B8B" w:rsidP="00F374F5">
      <w:pPr>
        <w:pStyle w:val="Default"/>
        <w:ind w:left="360"/>
        <w:rPr>
          <w:sz w:val="22"/>
          <w:szCs w:val="22"/>
        </w:rPr>
      </w:pPr>
      <w:r>
        <w:rPr>
          <w:bCs/>
          <w:sz w:val="22"/>
          <w:szCs w:val="22"/>
        </w:rPr>
        <w:t>Lediglich die Angabe eines Tagesordnungspunkts</w:t>
      </w:r>
      <w:r w:rsidR="00F32A9C" w:rsidRPr="00F374F5">
        <w:rPr>
          <w:bCs/>
          <w:sz w:val="22"/>
          <w:szCs w:val="22"/>
        </w:rPr>
        <w:t xml:space="preserve"> „Satzungsänderung“ </w:t>
      </w:r>
      <w:r>
        <w:rPr>
          <w:bCs/>
          <w:sz w:val="22"/>
          <w:szCs w:val="22"/>
        </w:rPr>
        <w:t>genügt nicht.</w:t>
      </w:r>
    </w:p>
    <w:p w:rsidR="00F32A9C" w:rsidRDefault="00F32A9C" w:rsidP="00F32A9C">
      <w:pPr>
        <w:pStyle w:val="Listenabsatz"/>
        <w:rPr>
          <w:sz w:val="22"/>
        </w:rPr>
      </w:pPr>
    </w:p>
    <w:p w:rsidR="00456A5F" w:rsidRPr="00456A5F" w:rsidRDefault="00F32A9C" w:rsidP="00F32A9C">
      <w:pPr>
        <w:pStyle w:val="Default"/>
        <w:numPr>
          <w:ilvl w:val="0"/>
          <w:numId w:val="1"/>
        </w:numPr>
        <w:spacing w:after="14"/>
      </w:pPr>
      <w:r w:rsidRPr="00B5181C">
        <w:rPr>
          <w:b/>
          <w:bCs/>
          <w:sz w:val="23"/>
          <w:szCs w:val="23"/>
        </w:rPr>
        <w:t xml:space="preserve">Wesentliche Inhalte eines Protokolls: </w:t>
      </w:r>
      <w:r w:rsidRPr="00B5181C">
        <w:rPr>
          <w:b/>
          <w:bCs/>
          <w:sz w:val="23"/>
          <w:szCs w:val="23"/>
        </w:rPr>
        <w:br/>
      </w:r>
      <w:r w:rsidR="00F374F5" w:rsidRPr="00F374F5">
        <w:rPr>
          <w:b/>
          <w:bCs/>
          <w:sz w:val="22"/>
          <w:szCs w:val="22"/>
        </w:rPr>
        <w:br/>
      </w:r>
      <w:r w:rsidR="00F374F5" w:rsidRPr="00F374F5">
        <w:rPr>
          <w:sz w:val="22"/>
          <w:szCs w:val="22"/>
        </w:rPr>
        <w:t xml:space="preserve">Das Protokoll </w:t>
      </w:r>
      <w:r w:rsidR="00F374F5">
        <w:rPr>
          <w:sz w:val="22"/>
          <w:szCs w:val="22"/>
        </w:rPr>
        <w:t xml:space="preserve">dient </w:t>
      </w:r>
      <w:r w:rsidR="00F374F5" w:rsidRPr="00F374F5">
        <w:rPr>
          <w:sz w:val="22"/>
          <w:szCs w:val="22"/>
        </w:rPr>
        <w:t>in erster Linie der Information der Mitglieder über Inhalt und Zustandekommen von Beschlüssen der Mitgliederversammlung. Auch das Registergericht prüft anhand des Protokolls, ob die Beschlüsse hinsichtlich der angemeldeten Änderungen (Wahlen, Satzungsänderung, Auflösung) ordnungsgemäß zustande gekommen sind.</w:t>
      </w:r>
      <w:r w:rsidR="00F374F5" w:rsidRPr="00F374F5">
        <w:rPr>
          <w:b/>
          <w:bCs/>
          <w:sz w:val="22"/>
          <w:szCs w:val="22"/>
        </w:rPr>
        <w:br/>
      </w:r>
      <w:r w:rsidRPr="00F374F5">
        <w:rPr>
          <w:b/>
          <w:bCs/>
          <w:sz w:val="22"/>
          <w:szCs w:val="22"/>
        </w:rPr>
        <w:br/>
      </w:r>
      <w:r w:rsidRPr="00F374F5">
        <w:rPr>
          <w:sz w:val="22"/>
          <w:szCs w:val="22"/>
        </w:rPr>
        <w:t xml:space="preserve">Protokolle sollten möglichst kurz und übersichtlich sein und folgende Angaben enthalten: </w:t>
      </w:r>
      <w:r w:rsidRPr="00F374F5">
        <w:rPr>
          <w:sz w:val="22"/>
          <w:szCs w:val="22"/>
        </w:rPr>
        <w:br/>
      </w:r>
    </w:p>
    <w:p w:rsidR="002F6C3F" w:rsidRPr="005024CE" w:rsidRDefault="00F32A9C" w:rsidP="00456A5F">
      <w:pPr>
        <w:pStyle w:val="Default"/>
        <w:numPr>
          <w:ilvl w:val="1"/>
          <w:numId w:val="1"/>
        </w:numPr>
        <w:spacing w:after="14"/>
      </w:pPr>
      <w:r w:rsidRPr="00B5181C">
        <w:rPr>
          <w:sz w:val="22"/>
          <w:szCs w:val="22"/>
        </w:rPr>
        <w:t xml:space="preserve">Name des Vereins </w:t>
      </w:r>
    </w:p>
    <w:p w:rsidR="005024CE" w:rsidRPr="005024CE" w:rsidRDefault="005024CE" w:rsidP="005024CE">
      <w:pPr>
        <w:pStyle w:val="Default"/>
        <w:spacing w:after="14"/>
        <w:ind w:left="792"/>
        <w:rPr>
          <w:sz w:val="10"/>
          <w:szCs w:val="10"/>
        </w:rPr>
      </w:pPr>
    </w:p>
    <w:p w:rsidR="005024CE" w:rsidRDefault="002F6C3F" w:rsidP="005024CE">
      <w:pPr>
        <w:pStyle w:val="Default"/>
        <w:numPr>
          <w:ilvl w:val="1"/>
          <w:numId w:val="1"/>
        </w:numPr>
        <w:spacing w:after="14"/>
        <w:rPr>
          <w:sz w:val="22"/>
          <w:szCs w:val="22"/>
        </w:rPr>
      </w:pPr>
      <w:r w:rsidRPr="00795F13">
        <w:rPr>
          <w:sz w:val="22"/>
          <w:szCs w:val="22"/>
        </w:rPr>
        <w:t>Tag,</w:t>
      </w:r>
      <w:r w:rsidRPr="00795F13">
        <w:rPr>
          <w:sz w:val="22"/>
        </w:rPr>
        <w:t xml:space="preserve"> </w:t>
      </w:r>
      <w:r w:rsidRPr="00795F13">
        <w:rPr>
          <w:sz w:val="22"/>
          <w:szCs w:val="22"/>
        </w:rPr>
        <w:t>Ort und Uhrzeit der Versammlung</w:t>
      </w:r>
    </w:p>
    <w:p w:rsidR="005024CE" w:rsidRPr="005024CE" w:rsidRDefault="005024CE" w:rsidP="005024CE">
      <w:pPr>
        <w:pStyle w:val="Default"/>
        <w:spacing w:after="14"/>
        <w:ind w:left="792"/>
        <w:rPr>
          <w:sz w:val="10"/>
          <w:szCs w:val="10"/>
        </w:rPr>
      </w:pPr>
    </w:p>
    <w:p w:rsidR="005024CE" w:rsidRPr="005024CE" w:rsidRDefault="00F32A9C" w:rsidP="005024CE">
      <w:pPr>
        <w:pStyle w:val="Default"/>
        <w:numPr>
          <w:ilvl w:val="1"/>
          <w:numId w:val="1"/>
        </w:numPr>
        <w:spacing w:after="14"/>
        <w:rPr>
          <w:sz w:val="22"/>
          <w:szCs w:val="22"/>
        </w:rPr>
      </w:pPr>
      <w:r w:rsidRPr="00B5181C">
        <w:rPr>
          <w:sz w:val="22"/>
          <w:szCs w:val="22"/>
        </w:rPr>
        <w:t>Beze</w:t>
      </w:r>
      <w:r w:rsidR="002F6C3F">
        <w:rPr>
          <w:sz w:val="22"/>
          <w:szCs w:val="22"/>
        </w:rPr>
        <w:t>ichnung des Versammlungsleiters</w:t>
      </w:r>
    </w:p>
    <w:p w:rsidR="005024CE" w:rsidRPr="005024CE" w:rsidRDefault="005024CE" w:rsidP="005024CE">
      <w:pPr>
        <w:pStyle w:val="Default"/>
        <w:spacing w:after="14"/>
        <w:ind w:left="360"/>
        <w:rPr>
          <w:sz w:val="10"/>
          <w:szCs w:val="10"/>
        </w:rPr>
      </w:pPr>
    </w:p>
    <w:p w:rsidR="002F6C3F" w:rsidRPr="005024CE" w:rsidRDefault="00F32A9C" w:rsidP="00456A5F">
      <w:pPr>
        <w:pStyle w:val="Default"/>
        <w:numPr>
          <w:ilvl w:val="1"/>
          <w:numId w:val="1"/>
        </w:numPr>
        <w:spacing w:after="14"/>
        <w:rPr>
          <w:sz w:val="22"/>
          <w:szCs w:val="22"/>
        </w:rPr>
      </w:pPr>
      <w:r w:rsidRPr="00B5181C">
        <w:rPr>
          <w:sz w:val="22"/>
          <w:szCs w:val="22"/>
        </w:rPr>
        <w:t>Bezeichnung des Pr</w:t>
      </w:r>
      <w:r w:rsidR="002F6C3F">
        <w:rPr>
          <w:sz w:val="22"/>
          <w:szCs w:val="22"/>
        </w:rPr>
        <w:t>otokollführers</w:t>
      </w:r>
    </w:p>
    <w:p w:rsidR="005024CE" w:rsidRPr="005024CE" w:rsidRDefault="005024CE" w:rsidP="005024CE">
      <w:pPr>
        <w:pStyle w:val="Default"/>
        <w:spacing w:after="14"/>
        <w:ind w:left="360"/>
        <w:rPr>
          <w:sz w:val="10"/>
          <w:szCs w:val="10"/>
        </w:rPr>
      </w:pPr>
    </w:p>
    <w:p w:rsidR="002F6C3F" w:rsidRPr="005024CE" w:rsidRDefault="002F6C3F" w:rsidP="005024CE">
      <w:pPr>
        <w:pStyle w:val="Default"/>
        <w:numPr>
          <w:ilvl w:val="1"/>
          <w:numId w:val="1"/>
        </w:numPr>
        <w:spacing w:after="14"/>
        <w:rPr>
          <w:sz w:val="22"/>
          <w:szCs w:val="22"/>
        </w:rPr>
      </w:pPr>
      <w:r w:rsidRPr="005024CE">
        <w:rPr>
          <w:sz w:val="22"/>
          <w:szCs w:val="22"/>
        </w:rPr>
        <w:t xml:space="preserve">Zahl der erschienenen Mitglieder und ggf. der stimmberechtigten Mitglieder, wenn hier eine Abweichung besteht </w:t>
      </w:r>
    </w:p>
    <w:p w:rsidR="005024CE" w:rsidRPr="005024CE" w:rsidRDefault="005024CE" w:rsidP="005024CE">
      <w:pPr>
        <w:pStyle w:val="Default"/>
        <w:spacing w:after="14"/>
        <w:ind w:left="360"/>
        <w:rPr>
          <w:sz w:val="10"/>
          <w:szCs w:val="10"/>
        </w:rPr>
      </w:pPr>
    </w:p>
    <w:p w:rsidR="002F6C3F" w:rsidRPr="005024CE" w:rsidRDefault="00F32A9C" w:rsidP="00456A5F">
      <w:pPr>
        <w:pStyle w:val="Default"/>
        <w:numPr>
          <w:ilvl w:val="1"/>
          <w:numId w:val="1"/>
        </w:numPr>
        <w:spacing w:after="14"/>
        <w:rPr>
          <w:sz w:val="22"/>
          <w:szCs w:val="22"/>
        </w:rPr>
      </w:pPr>
      <w:r w:rsidRPr="00B5181C">
        <w:rPr>
          <w:sz w:val="22"/>
          <w:szCs w:val="22"/>
        </w:rPr>
        <w:t xml:space="preserve">Feststellung der satzungsgemäßen Einberufung der Versammlung </w:t>
      </w:r>
    </w:p>
    <w:p w:rsidR="005024CE" w:rsidRPr="005024CE" w:rsidRDefault="005024CE" w:rsidP="005024CE">
      <w:pPr>
        <w:pStyle w:val="Default"/>
        <w:spacing w:after="14"/>
        <w:ind w:left="360"/>
        <w:rPr>
          <w:sz w:val="10"/>
          <w:szCs w:val="10"/>
        </w:rPr>
      </w:pPr>
    </w:p>
    <w:p w:rsidR="002F6C3F" w:rsidRPr="005024CE" w:rsidRDefault="002F6C3F" w:rsidP="005024CE">
      <w:pPr>
        <w:pStyle w:val="Default"/>
        <w:numPr>
          <w:ilvl w:val="1"/>
          <w:numId w:val="1"/>
        </w:numPr>
        <w:spacing w:after="14"/>
        <w:rPr>
          <w:sz w:val="22"/>
          <w:szCs w:val="22"/>
        </w:rPr>
      </w:pPr>
      <w:r w:rsidRPr="005024CE">
        <w:rPr>
          <w:sz w:val="22"/>
          <w:szCs w:val="22"/>
        </w:rPr>
        <w:t xml:space="preserve">Tagesordnung (einzelne Punkte angeben) mit der Feststellung, dass sie bei der Einberufung der Versammlung mitgeteilt wurde, bzw. Feststellung, dass die Mitteilung nach der Satzung nicht notwendig war </w:t>
      </w:r>
    </w:p>
    <w:p w:rsidR="005024CE" w:rsidRPr="005024CE" w:rsidRDefault="005024CE" w:rsidP="005024CE">
      <w:pPr>
        <w:pStyle w:val="Default"/>
        <w:spacing w:after="14"/>
        <w:ind w:left="360"/>
        <w:rPr>
          <w:sz w:val="10"/>
          <w:szCs w:val="10"/>
        </w:rPr>
      </w:pPr>
    </w:p>
    <w:p w:rsidR="002F6C3F" w:rsidRPr="005024CE" w:rsidRDefault="00F32A9C" w:rsidP="00456A5F">
      <w:pPr>
        <w:pStyle w:val="Default"/>
        <w:numPr>
          <w:ilvl w:val="1"/>
          <w:numId w:val="1"/>
        </w:numPr>
        <w:spacing w:after="14"/>
        <w:rPr>
          <w:sz w:val="22"/>
          <w:szCs w:val="22"/>
        </w:rPr>
      </w:pPr>
      <w:r w:rsidRPr="00B5181C">
        <w:rPr>
          <w:sz w:val="22"/>
          <w:szCs w:val="22"/>
        </w:rPr>
        <w:t>Feststellung der Beschlussfähigkeit der Versammlung, insbesondere wenn die Satzung die</w:t>
      </w:r>
      <w:r w:rsidR="00A90B8B">
        <w:rPr>
          <w:sz w:val="22"/>
          <w:szCs w:val="22"/>
        </w:rPr>
        <w:t xml:space="preserve">sbezüglich Bestimmungen enthält </w:t>
      </w:r>
      <w:r w:rsidR="00A90B8B">
        <w:rPr>
          <w:sz w:val="22"/>
          <w:szCs w:val="22"/>
        </w:rPr>
        <w:br/>
        <w:t xml:space="preserve">(z.B. die Satzung sieht vor, dass die Mitgliederversammlung nur bei Anwesenheit von 1/3 der Mitglieder beschlussfähig ist -&gt; Angabe im Protokoll, wie viele Mitglieder der Verein insgesamt hat und wie viele Mitglieder in der Versammlung anwesend sind) </w:t>
      </w:r>
    </w:p>
    <w:p w:rsidR="005024CE" w:rsidRPr="005024CE" w:rsidRDefault="005024CE" w:rsidP="005024CE">
      <w:pPr>
        <w:pStyle w:val="Default"/>
        <w:spacing w:after="14"/>
        <w:ind w:left="360"/>
        <w:rPr>
          <w:sz w:val="10"/>
          <w:szCs w:val="10"/>
        </w:rPr>
      </w:pPr>
    </w:p>
    <w:p w:rsidR="002F6C3F" w:rsidRPr="005024CE" w:rsidRDefault="002F6C3F" w:rsidP="00456A5F">
      <w:pPr>
        <w:pStyle w:val="Default"/>
        <w:numPr>
          <w:ilvl w:val="1"/>
          <w:numId w:val="1"/>
        </w:numPr>
        <w:spacing w:after="14"/>
        <w:rPr>
          <w:sz w:val="22"/>
          <w:szCs w:val="22"/>
        </w:rPr>
      </w:pPr>
      <w:r>
        <w:rPr>
          <w:sz w:val="22"/>
          <w:szCs w:val="22"/>
        </w:rPr>
        <w:t>G</w:t>
      </w:r>
      <w:r w:rsidR="00F32A9C" w:rsidRPr="00B5181C">
        <w:rPr>
          <w:sz w:val="22"/>
          <w:szCs w:val="22"/>
        </w:rPr>
        <w:t>estellte Anträge</w:t>
      </w:r>
      <w:r>
        <w:rPr>
          <w:sz w:val="22"/>
          <w:szCs w:val="22"/>
        </w:rPr>
        <w:t xml:space="preserve"> sowie ob, wann und wie sie den Mitgliedern bekannt gegeben wurden</w:t>
      </w:r>
    </w:p>
    <w:p w:rsidR="005024CE" w:rsidRPr="005024CE" w:rsidRDefault="005024CE" w:rsidP="005024CE">
      <w:pPr>
        <w:pStyle w:val="Default"/>
        <w:spacing w:after="14"/>
        <w:ind w:left="360"/>
        <w:rPr>
          <w:sz w:val="10"/>
          <w:szCs w:val="10"/>
        </w:rPr>
      </w:pPr>
    </w:p>
    <w:p w:rsidR="002F6C3F" w:rsidRPr="005024CE" w:rsidRDefault="002F6C3F" w:rsidP="00456A5F">
      <w:pPr>
        <w:pStyle w:val="Default"/>
        <w:numPr>
          <w:ilvl w:val="1"/>
          <w:numId w:val="1"/>
        </w:numPr>
        <w:spacing w:after="14"/>
        <w:rPr>
          <w:sz w:val="22"/>
          <w:szCs w:val="22"/>
        </w:rPr>
      </w:pPr>
      <w:r w:rsidRPr="00795F13">
        <w:rPr>
          <w:sz w:val="22"/>
          <w:szCs w:val="22"/>
        </w:rPr>
        <w:t>Art der</w:t>
      </w:r>
      <w:r>
        <w:rPr>
          <w:sz w:val="22"/>
          <w:szCs w:val="22"/>
        </w:rPr>
        <w:t xml:space="preserve"> Abstimmung (schriftlich,</w:t>
      </w:r>
      <w:r w:rsidRPr="00795F13">
        <w:rPr>
          <w:sz w:val="22"/>
          <w:szCs w:val="22"/>
        </w:rPr>
        <w:t xml:space="preserve"> Handzeichen)</w:t>
      </w:r>
    </w:p>
    <w:p w:rsidR="005024CE" w:rsidRPr="005024CE" w:rsidRDefault="005024CE" w:rsidP="005024CE">
      <w:pPr>
        <w:pStyle w:val="Default"/>
        <w:spacing w:after="14"/>
        <w:ind w:left="360"/>
        <w:rPr>
          <w:sz w:val="10"/>
          <w:szCs w:val="10"/>
        </w:rPr>
      </w:pPr>
    </w:p>
    <w:p w:rsidR="002F6C3F" w:rsidRPr="005024CE" w:rsidRDefault="002F6C3F" w:rsidP="00456A5F">
      <w:pPr>
        <w:pStyle w:val="Default"/>
        <w:numPr>
          <w:ilvl w:val="1"/>
          <w:numId w:val="1"/>
        </w:numPr>
        <w:spacing w:after="14"/>
        <w:rPr>
          <w:sz w:val="22"/>
          <w:szCs w:val="22"/>
        </w:rPr>
      </w:pPr>
      <w:r w:rsidRPr="00795F13">
        <w:rPr>
          <w:sz w:val="22"/>
          <w:szCs w:val="22"/>
        </w:rPr>
        <w:t>Das Abstimmungsergebnis (Ja / Nein / Enthaltung /ungültige Stimmen)</w:t>
      </w:r>
    </w:p>
    <w:p w:rsidR="005024CE" w:rsidRPr="005024CE" w:rsidRDefault="005024CE" w:rsidP="005024CE">
      <w:pPr>
        <w:pStyle w:val="Default"/>
        <w:spacing w:after="14"/>
        <w:ind w:left="360"/>
        <w:rPr>
          <w:sz w:val="10"/>
          <w:szCs w:val="10"/>
        </w:rPr>
      </w:pPr>
    </w:p>
    <w:p w:rsidR="002F6C3F" w:rsidRPr="002F6C3F" w:rsidRDefault="002F6C3F" w:rsidP="002F6C3F">
      <w:pPr>
        <w:pStyle w:val="Listenabsatz"/>
        <w:numPr>
          <w:ilvl w:val="1"/>
          <w:numId w:val="1"/>
        </w:numPr>
        <w:autoSpaceDE w:val="0"/>
        <w:autoSpaceDN w:val="0"/>
        <w:adjustRightInd w:val="0"/>
        <w:spacing w:after="14"/>
      </w:pPr>
      <w:r w:rsidRPr="002F6C3F">
        <w:rPr>
          <w:rFonts w:cs="Arial"/>
          <w:color w:val="000000"/>
          <w:sz w:val="22"/>
        </w:rPr>
        <w:t xml:space="preserve">Bei Wahlen: </w:t>
      </w:r>
      <w:r>
        <w:rPr>
          <w:rFonts w:cs="Arial"/>
          <w:color w:val="000000"/>
          <w:sz w:val="22"/>
        </w:rPr>
        <w:br/>
      </w:r>
      <w:r w:rsidRPr="00795F13">
        <w:rPr>
          <w:rFonts w:cs="Arial"/>
          <w:color w:val="000000"/>
          <w:sz w:val="22"/>
        </w:rPr>
        <w:t xml:space="preserve">Name, Vorname, </w:t>
      </w:r>
      <w:r>
        <w:rPr>
          <w:rFonts w:cs="Arial"/>
          <w:color w:val="000000"/>
          <w:sz w:val="22"/>
        </w:rPr>
        <w:t xml:space="preserve">Amtsbezeichnung (wie Satzung), </w:t>
      </w:r>
      <w:r w:rsidRPr="002F6C3F">
        <w:rPr>
          <w:rFonts w:cs="Arial"/>
          <w:color w:val="000000"/>
          <w:sz w:val="22"/>
          <w:u w:val="single"/>
        </w:rPr>
        <w:t>Erklärung der Amtsannahme</w:t>
      </w:r>
    </w:p>
    <w:p w:rsidR="005024CE" w:rsidRPr="005024CE" w:rsidRDefault="005024CE" w:rsidP="005024CE">
      <w:pPr>
        <w:pStyle w:val="Default"/>
        <w:spacing w:after="14"/>
        <w:ind w:left="360"/>
        <w:rPr>
          <w:sz w:val="10"/>
          <w:szCs w:val="10"/>
        </w:rPr>
      </w:pPr>
    </w:p>
    <w:p w:rsidR="005024CE" w:rsidRPr="005024CE" w:rsidRDefault="00F32A9C" w:rsidP="002F6C3F">
      <w:pPr>
        <w:pStyle w:val="Listenabsatz"/>
        <w:numPr>
          <w:ilvl w:val="1"/>
          <w:numId w:val="1"/>
        </w:numPr>
        <w:autoSpaceDE w:val="0"/>
        <w:autoSpaceDN w:val="0"/>
        <w:adjustRightInd w:val="0"/>
        <w:spacing w:after="14"/>
      </w:pPr>
      <w:r w:rsidRPr="002F6C3F">
        <w:rPr>
          <w:sz w:val="22"/>
        </w:rPr>
        <w:t xml:space="preserve">Bei Satzungsänderungen ist der </w:t>
      </w:r>
      <w:r w:rsidR="00A90B8B">
        <w:rPr>
          <w:sz w:val="22"/>
        </w:rPr>
        <w:t>neue</w:t>
      </w:r>
      <w:r w:rsidRPr="002F6C3F">
        <w:rPr>
          <w:sz w:val="22"/>
        </w:rPr>
        <w:t xml:space="preserve"> Wortlaut der geänderten Paragrafen anzugeben </w:t>
      </w:r>
      <w:r w:rsidRPr="002F6C3F">
        <w:rPr>
          <w:sz w:val="22"/>
        </w:rPr>
        <w:br/>
        <w:t>(</w:t>
      </w:r>
      <w:r w:rsidRPr="002F6C3F">
        <w:rPr>
          <w:i/>
          <w:iCs/>
          <w:sz w:val="22"/>
        </w:rPr>
        <w:t xml:space="preserve">Wird der Wortlaut der beschlossenen Satzungsänderung nicht in das Protokoll selbst aufgenommen, dann ist darin zu vermerken, dass sich der Wortlaut der beschlossenen Satzungsänderung aus einer Anlage zum Protokoll ergibt. Diese Anlage ist als „Anlage zum Protokoll der Mitgliederversammlung vom…“ zu überschreiben und muss wie das Protokoll unterschrieben sein. </w:t>
      </w:r>
      <w:r w:rsidRPr="002F6C3F">
        <w:rPr>
          <w:i/>
          <w:iCs/>
          <w:sz w:val="22"/>
        </w:rPr>
        <w:br/>
        <w:t>Ist die Satzung geändert und insgesamt neu gefasst, so ist zweckmäßig im Protokoll folgende Feststellung zu treffen: „Die Satzung wurde geändert und zugleich mit … Stimmen bei … Stimmenthaltungen und … ungültigen Stimmen sowie … Gegenstimmen nach beigefügter Anlage neu gefasst“. )</w:t>
      </w:r>
      <w:r w:rsidR="00B5181C" w:rsidRPr="002F6C3F">
        <w:rPr>
          <w:i/>
          <w:iCs/>
          <w:sz w:val="22"/>
        </w:rPr>
        <w:br/>
      </w:r>
    </w:p>
    <w:p w:rsidR="00AF156B" w:rsidRDefault="00F32A9C" w:rsidP="005024CE">
      <w:pPr>
        <w:autoSpaceDE w:val="0"/>
        <w:autoSpaceDN w:val="0"/>
        <w:adjustRightInd w:val="0"/>
        <w:spacing w:after="14"/>
        <w:ind w:left="360"/>
      </w:pPr>
      <w:r w:rsidRPr="005024CE">
        <w:rPr>
          <w:sz w:val="22"/>
        </w:rPr>
        <w:t xml:space="preserve">Das Protokoll muss von den </w:t>
      </w:r>
      <w:r w:rsidR="005024CE" w:rsidRPr="005024CE">
        <w:rPr>
          <w:sz w:val="22"/>
        </w:rPr>
        <w:t>nach</w:t>
      </w:r>
      <w:r w:rsidRPr="005024CE">
        <w:rPr>
          <w:sz w:val="22"/>
        </w:rPr>
        <w:t xml:space="preserve"> der Satzung vorgesehenen Personen unterschrieben sein</w:t>
      </w:r>
      <w:r w:rsidR="005024CE">
        <w:rPr>
          <w:sz w:val="22"/>
        </w:rPr>
        <w:t>.</w:t>
      </w:r>
      <w:r w:rsidRPr="005024CE">
        <w:rPr>
          <w:sz w:val="22"/>
        </w:rPr>
        <w:t xml:space="preserve"> </w:t>
      </w:r>
      <w:r w:rsidR="00B5181C" w:rsidRPr="005024CE">
        <w:rPr>
          <w:sz w:val="22"/>
        </w:rPr>
        <w:br/>
      </w:r>
      <w:r w:rsidRPr="005024CE">
        <w:rPr>
          <w:sz w:val="22"/>
        </w:rPr>
        <w:t>(</w:t>
      </w:r>
      <w:r w:rsidRPr="005024CE">
        <w:rPr>
          <w:i/>
          <w:iCs/>
          <w:sz w:val="22"/>
        </w:rPr>
        <w:t>Bitte beachten Sie, dass einzureichende Protokollabschriften wörtlich mit der Urschrift übereinstimmen müssen. Eine Beglaubigung der Unterschriften ist nicht erforderlich.)</w:t>
      </w:r>
    </w:p>
    <w:sectPr w:rsidR="00AF15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F30DD"/>
    <w:multiLevelType w:val="hybridMultilevel"/>
    <w:tmpl w:val="64BC1F8C"/>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nsid w:val="18D2686E"/>
    <w:multiLevelType w:val="hybridMultilevel"/>
    <w:tmpl w:val="1F1E403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5CB1270"/>
    <w:multiLevelType w:val="hybridMultilevel"/>
    <w:tmpl w:val="07780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AD82C60"/>
    <w:multiLevelType w:val="hybridMultilevel"/>
    <w:tmpl w:val="0F72FFF6"/>
    <w:lvl w:ilvl="0" w:tplc="CD026AE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AFA1D68"/>
    <w:multiLevelType w:val="multilevel"/>
    <w:tmpl w:val="E6D4D6F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C142A95"/>
    <w:multiLevelType w:val="multilevel"/>
    <w:tmpl w:val="E6D4D6F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A9C"/>
    <w:rsid w:val="00012CE9"/>
    <w:rsid w:val="000531E0"/>
    <w:rsid w:val="000A5FC1"/>
    <w:rsid w:val="000D0CF8"/>
    <w:rsid w:val="0010243D"/>
    <w:rsid w:val="00274CF5"/>
    <w:rsid w:val="002F6C3F"/>
    <w:rsid w:val="00456A5F"/>
    <w:rsid w:val="0048139E"/>
    <w:rsid w:val="005024CE"/>
    <w:rsid w:val="006D1995"/>
    <w:rsid w:val="008C5958"/>
    <w:rsid w:val="00937460"/>
    <w:rsid w:val="0094244D"/>
    <w:rsid w:val="00A60BDC"/>
    <w:rsid w:val="00A90B8B"/>
    <w:rsid w:val="00AC386C"/>
    <w:rsid w:val="00B5181C"/>
    <w:rsid w:val="00B533F3"/>
    <w:rsid w:val="00E07839"/>
    <w:rsid w:val="00EE1F1D"/>
    <w:rsid w:val="00EE2117"/>
    <w:rsid w:val="00F32A9C"/>
    <w:rsid w:val="00F374F5"/>
    <w:rsid w:val="00FA20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32A9C"/>
    <w:pPr>
      <w:autoSpaceDE w:val="0"/>
      <w:autoSpaceDN w:val="0"/>
      <w:adjustRightInd w:val="0"/>
    </w:pPr>
    <w:rPr>
      <w:rFonts w:cs="Arial"/>
      <w:color w:val="000000"/>
      <w:szCs w:val="24"/>
    </w:rPr>
  </w:style>
  <w:style w:type="paragraph" w:styleId="Listenabsatz">
    <w:name w:val="List Paragraph"/>
    <w:basedOn w:val="Standard"/>
    <w:uiPriority w:val="34"/>
    <w:qFormat/>
    <w:rsid w:val="00F32A9C"/>
    <w:pPr>
      <w:ind w:left="720"/>
      <w:contextualSpacing/>
    </w:pPr>
  </w:style>
  <w:style w:type="paragraph" w:styleId="Sprechblasentext">
    <w:name w:val="Balloon Text"/>
    <w:basedOn w:val="Standard"/>
    <w:link w:val="SprechblasentextZchn"/>
    <w:uiPriority w:val="99"/>
    <w:semiHidden/>
    <w:unhideWhenUsed/>
    <w:rsid w:val="00B5181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18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32A9C"/>
    <w:pPr>
      <w:autoSpaceDE w:val="0"/>
      <w:autoSpaceDN w:val="0"/>
      <w:adjustRightInd w:val="0"/>
    </w:pPr>
    <w:rPr>
      <w:rFonts w:cs="Arial"/>
      <w:color w:val="000000"/>
      <w:szCs w:val="24"/>
    </w:rPr>
  </w:style>
  <w:style w:type="paragraph" w:styleId="Listenabsatz">
    <w:name w:val="List Paragraph"/>
    <w:basedOn w:val="Standard"/>
    <w:uiPriority w:val="34"/>
    <w:qFormat/>
    <w:rsid w:val="00F32A9C"/>
    <w:pPr>
      <w:ind w:left="720"/>
      <w:contextualSpacing/>
    </w:pPr>
  </w:style>
  <w:style w:type="paragraph" w:styleId="Sprechblasentext">
    <w:name w:val="Balloon Text"/>
    <w:basedOn w:val="Standard"/>
    <w:link w:val="SprechblasentextZchn"/>
    <w:uiPriority w:val="99"/>
    <w:semiHidden/>
    <w:unhideWhenUsed/>
    <w:rsid w:val="00B5181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18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5052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Oberlandesgericht Koblenz</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Dannegger, Anja (AG Mainz)</dc:creator>
  <cp:lastModifiedBy>Zimmer, Lothar (AG Mainz)</cp:lastModifiedBy>
  <cp:revision>5</cp:revision>
  <cp:lastPrinted>2013-11-28T14:38:00Z</cp:lastPrinted>
  <dcterms:created xsi:type="dcterms:W3CDTF">2013-11-29T07:21:00Z</dcterms:created>
  <dcterms:modified xsi:type="dcterms:W3CDTF">2017-04-26T12:51:00Z</dcterms:modified>
</cp:coreProperties>
</file>